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5"/>
        <w:ind w:right="1"/>
        <w:jc w:val="center"/>
        <w:rPr>
          <w:u w:val="none"/>
        </w:rPr>
      </w:pPr>
      <w:r>
        <w:rPr>
          <w:u w:val="thick"/>
        </w:rPr>
        <w:t>Аннотация</w:t>
      </w:r>
    </w:p>
    <w:p>
      <w:pPr>
        <w:spacing w:before="0"/>
        <w:ind w:left="0" w:right="0" w:firstLine="0"/>
        <w:jc w:val="center"/>
        <w:rPr>
          <w:b/>
          <w:i/>
          <w:sz w:val="24"/>
        </w:rPr>
      </w:pPr>
      <w:r>
        <w:rPr>
          <w:sz w:val="24"/>
          <w:u w:val="thick"/>
        </w:rPr>
        <w:t> </w:t>
      </w:r>
      <w:r>
        <w:rPr>
          <w:b/>
          <w:i/>
          <w:sz w:val="24"/>
          <w:u w:val="thick"/>
        </w:rPr>
        <w:t>Рабочей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55"/>
          <w:sz w:val="24"/>
          <w:u w:val="thick"/>
        </w:rPr>
        <w:t> </w:t>
      </w:r>
      <w:r>
        <w:rPr>
          <w:b/>
          <w:i/>
          <w:sz w:val="24"/>
          <w:u w:val="thick"/>
        </w:rPr>
        <w:t>по курсу</w:t>
      </w:r>
    </w:p>
    <w:p>
      <w:pPr>
        <w:pStyle w:val="Heading1"/>
        <w:ind w:right="1"/>
        <w:jc w:val="center"/>
        <w:rPr>
          <w:u w:val="none"/>
        </w:rPr>
      </w:pPr>
      <w:r>
        <w:rPr>
          <w:u w:val="thick"/>
        </w:rPr>
        <w:t>«Иностранный</w:t>
      </w:r>
      <w:r>
        <w:rPr>
          <w:spacing w:val="-4"/>
          <w:u w:val="thick"/>
        </w:rPr>
        <w:t> </w:t>
      </w:r>
      <w:r>
        <w:rPr>
          <w:u w:val="thick"/>
        </w:rPr>
        <w:t>язык</w:t>
      </w:r>
      <w:r>
        <w:rPr>
          <w:spacing w:val="-2"/>
          <w:u w:val="thick"/>
        </w:rPr>
        <w:t> </w:t>
      </w:r>
      <w:r>
        <w:rPr>
          <w:u w:val="thick"/>
        </w:rPr>
        <w:t>(английский)»</w:t>
      </w:r>
      <w:r>
        <w:rPr>
          <w:spacing w:val="55"/>
          <w:u w:val="thick"/>
        </w:rPr>
        <w:t> </w:t>
      </w:r>
      <w:r>
        <w:rPr>
          <w:u w:val="thick"/>
        </w:rPr>
        <w:t>(уровень</w:t>
      </w:r>
      <w:r>
        <w:rPr>
          <w:spacing w:val="-2"/>
          <w:u w:val="thick"/>
        </w:rPr>
        <w:t> </w:t>
      </w:r>
      <w:r>
        <w:rPr>
          <w:u w:val="thick"/>
        </w:rPr>
        <w:t>СОО)</w:t>
      </w:r>
    </w:p>
    <w:p>
      <w:pPr>
        <w:pStyle w:val="BodyText"/>
        <w:ind w:right="116"/>
        <w:jc w:val="both"/>
      </w:pPr>
      <w:r>
        <w:rPr/>
        <w:t>Рабочая программа по учебному курсу «Иностранный язык (английский) на уровень СОО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Биболетовой М.З., Трубанёвой Н. «Рабочая программа Enjoy English Английский с удовольствием</w:t>
      </w:r>
      <w:r>
        <w:rPr>
          <w:spacing w:val="1"/>
        </w:rPr>
        <w:t> </w:t>
      </w:r>
      <w:r>
        <w:rPr/>
        <w:t>базовый</w:t>
      </w:r>
      <w:r>
        <w:rPr>
          <w:spacing w:val="2"/>
        </w:rPr>
        <w:t> </w:t>
      </w:r>
      <w:r>
        <w:rPr/>
        <w:t>уровень»</w:t>
      </w:r>
      <w:r>
        <w:rPr>
          <w:spacing w:val="-8"/>
        </w:rPr>
        <w:t> </w:t>
      </w:r>
      <w:r>
        <w:rPr/>
        <w:t>под редакцией</w:t>
      </w:r>
      <w:r>
        <w:rPr>
          <w:spacing w:val="-1"/>
        </w:rPr>
        <w:t> </w:t>
      </w:r>
      <w:r>
        <w:rPr/>
        <w:t>М.З.Биболетовой</w:t>
      </w:r>
      <w:r>
        <w:rPr>
          <w:spacing w:val="4"/>
        </w:rPr>
        <w:t> </w:t>
      </w:r>
      <w:r>
        <w:rPr/>
        <w:t>– М.;</w:t>
      </w:r>
      <w:r>
        <w:rPr>
          <w:spacing w:val="-2"/>
        </w:rPr>
        <w:t> </w:t>
      </w:r>
      <w:r>
        <w:rPr/>
        <w:t>Дрофа, 2017.</w:t>
      </w:r>
    </w:p>
    <w:p>
      <w:pPr>
        <w:pStyle w:val="Heading1"/>
        <w:spacing w:before="3"/>
        <w:ind w:left="827"/>
        <w:rPr>
          <w:u w:val="none"/>
        </w:rPr>
      </w:pPr>
      <w:r>
        <w:rPr>
          <w:u w:val="thick"/>
        </w:rPr>
        <w:t>Цели</w:t>
      </w:r>
      <w:r>
        <w:rPr>
          <w:spacing w:val="-2"/>
          <w:u w:val="thick"/>
        </w:rPr>
        <w:t> </w:t>
      </w:r>
      <w:r>
        <w:rPr>
          <w:u w:val="thick"/>
        </w:rPr>
        <w:t>курса:</w:t>
      </w:r>
    </w:p>
    <w:p>
      <w:pPr>
        <w:pStyle w:val="BodyText"/>
        <w:tabs>
          <w:tab w:pos="1199" w:val="left" w:leader="none"/>
          <w:tab w:pos="2329" w:val="left" w:leader="none"/>
          <w:tab w:pos="3492" w:val="left" w:leader="none"/>
          <w:tab w:pos="3818" w:val="left" w:leader="none"/>
          <w:tab w:pos="4785" w:val="left" w:leader="none"/>
          <w:tab w:pos="5773" w:val="left" w:leader="none"/>
          <w:tab w:pos="7275" w:val="left" w:leader="none"/>
          <w:tab w:pos="8651" w:val="left" w:leader="none"/>
          <w:tab w:pos="9409" w:val="left" w:leader="none"/>
        </w:tabs>
        <w:spacing w:line="274" w:lineRule="exact"/>
        <w:ind w:left="827" w:firstLine="0"/>
      </w:pPr>
      <w:r>
        <w:rPr/>
        <w:t>В</w:t>
        <w:tab/>
        <w:t>процессе</w:t>
        <w:tab/>
        <w:t>обучения</w:t>
        <w:tab/>
        <w:t>в</w:t>
        <w:tab/>
        <w:t>10-11-х</w:t>
        <w:tab/>
        <w:t>классах</w:t>
        <w:tab/>
        <w:t>реализуются</w:t>
        <w:tab/>
        <w:t>следующие</w:t>
        <w:tab/>
        <w:t>цели.</w:t>
        <w:tab/>
        <w:t>Развивается</w:t>
      </w:r>
    </w:p>
    <w:p>
      <w:pPr>
        <w:pStyle w:val="Title"/>
      </w:pPr>
      <w:r>
        <w:rPr>
          <w:spacing w:val="-2"/>
        </w:rPr>
        <w:t>коммуникативная</w:t>
      </w:r>
      <w:r>
        <w:rPr>
          <w:spacing w:val="-9"/>
        </w:rPr>
        <w:t> </w:t>
      </w:r>
      <w:r>
        <w:rPr>
          <w:spacing w:val="-2"/>
        </w:rPr>
        <w:t>компетенция</w:t>
      </w:r>
    </w:p>
    <w:p>
      <w:pPr>
        <w:pStyle w:val="BodyText"/>
        <w:ind w:right="116"/>
        <w:jc w:val="both"/>
      </w:pPr>
      <w:r>
        <w:rPr/>
        <w:t>на английском языке в совокупности ее составляющих — речевой, языковой, социокультур-</w:t>
      </w:r>
      <w:r>
        <w:rPr>
          <w:spacing w:val="1"/>
        </w:rPr>
        <w:t> </w:t>
      </w:r>
      <w:r>
        <w:rPr/>
        <w:t>ной,</w:t>
      </w:r>
      <w:r>
        <w:rPr>
          <w:spacing w:val="-7"/>
        </w:rPr>
        <w:t> </w:t>
      </w:r>
      <w:r>
        <w:rPr/>
        <w:t>компенсаторной,</w:t>
      </w:r>
      <w:r>
        <w:rPr>
          <w:spacing w:val="-2"/>
        </w:rPr>
        <w:t> </w:t>
      </w:r>
      <w:r>
        <w:rPr/>
        <w:t>учебно-познавательной,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9" w:right="111" w:firstLine="708"/>
        <w:jc w:val="both"/>
        <w:rPr>
          <w:sz w:val="24"/>
        </w:rPr>
      </w:pPr>
      <w:r>
        <w:rPr>
          <w:i/>
          <w:sz w:val="24"/>
        </w:rPr>
        <w:t>речевая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sz w:val="24"/>
        </w:rPr>
        <w:t>развиваются</w:t>
      </w:r>
      <w:r>
        <w:rPr>
          <w:spacing w:val="1"/>
          <w:sz w:val="24"/>
        </w:rPr>
        <w:t> </w:t>
      </w:r>
      <w:r>
        <w:rPr>
          <w:sz w:val="24"/>
        </w:rPr>
        <w:t>сформированные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базе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ком-</w:t>
      </w:r>
      <w:r>
        <w:rPr>
          <w:spacing w:val="1"/>
          <w:sz w:val="24"/>
        </w:rPr>
        <w:t> </w:t>
      </w:r>
      <w:r>
        <w:rPr>
          <w:sz w:val="24"/>
        </w:rPr>
        <w:t>муникативные умения в говорении, аудировании, чтении, письме с тем, чтобы школьники достигли</w:t>
      </w:r>
      <w:r>
        <w:rPr>
          <w:spacing w:val="1"/>
          <w:sz w:val="24"/>
        </w:rPr>
        <w:t> </w:t>
      </w:r>
      <w:r>
        <w:rPr>
          <w:sz w:val="24"/>
        </w:rPr>
        <w:t>общеевропейского</w:t>
      </w:r>
      <w:r>
        <w:rPr>
          <w:spacing w:val="-1"/>
          <w:sz w:val="24"/>
        </w:rPr>
        <w:t> </w:t>
      </w:r>
      <w:r>
        <w:rPr>
          <w:sz w:val="24"/>
        </w:rPr>
        <w:t>порогового</w:t>
      </w:r>
      <w:r>
        <w:rPr>
          <w:spacing w:val="1"/>
          <w:sz w:val="24"/>
        </w:rPr>
        <w:t> </w:t>
      </w:r>
      <w:r>
        <w:rPr>
          <w:sz w:val="24"/>
        </w:rPr>
        <w:t>уровня обученности;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9" w:right="113" w:firstLine="708"/>
        <w:jc w:val="both"/>
        <w:rPr>
          <w:sz w:val="24"/>
        </w:rPr>
      </w:pPr>
      <w:r>
        <w:rPr>
          <w:i/>
          <w:sz w:val="24"/>
        </w:rPr>
        <w:t>языковая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sz w:val="24"/>
        </w:rPr>
        <w:t>систематизируются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усвоенные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накапливаются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языковые средства, обеспечивающие возможность общаться на темы, предусмотренные стандартом и</w:t>
      </w:r>
      <w:r>
        <w:rPr>
          <w:spacing w:val="-57"/>
          <w:sz w:val="24"/>
        </w:rPr>
        <w:t> </w:t>
      </w:r>
      <w:r>
        <w:rPr>
          <w:sz w:val="24"/>
        </w:rPr>
        <w:t>примерной</w:t>
      </w:r>
      <w:r>
        <w:rPr>
          <w:spacing w:val="-13"/>
          <w:sz w:val="24"/>
        </w:rPr>
        <w:t> </w:t>
      </w:r>
      <w:r>
        <w:rPr>
          <w:sz w:val="24"/>
        </w:rPr>
        <w:t>программой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английскому</w:t>
      </w:r>
      <w:r>
        <w:rPr>
          <w:spacing w:val="-14"/>
          <w:sz w:val="24"/>
        </w:rPr>
        <w:t> </w:t>
      </w:r>
      <w:r>
        <w:rPr>
          <w:sz w:val="24"/>
        </w:rPr>
        <w:t>языку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данного</w:t>
      </w:r>
      <w:r>
        <w:rPr>
          <w:spacing w:val="-4"/>
          <w:sz w:val="24"/>
        </w:rPr>
        <w:t> </w:t>
      </w:r>
      <w:r>
        <w:rPr>
          <w:sz w:val="24"/>
        </w:rPr>
        <w:t>этапа</w:t>
      </w:r>
      <w:r>
        <w:rPr>
          <w:spacing w:val="-5"/>
          <w:sz w:val="24"/>
        </w:rPr>
        <w:t> </w:t>
      </w:r>
      <w:r>
        <w:rPr>
          <w:sz w:val="24"/>
        </w:rPr>
        <w:t>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9" w:right="112" w:firstLine="708"/>
        <w:jc w:val="both"/>
        <w:rPr>
          <w:sz w:val="24"/>
        </w:rPr>
      </w:pPr>
      <w:r>
        <w:rPr>
          <w:i/>
          <w:sz w:val="24"/>
        </w:rPr>
        <w:t>социокультурная компетенция — </w:t>
      </w:r>
      <w:r>
        <w:rPr>
          <w:sz w:val="24"/>
        </w:rPr>
        <w:t>школьники приобщаются к культуре и реалиям стран,</w:t>
      </w:r>
      <w:r>
        <w:rPr>
          <w:spacing w:val="1"/>
          <w:sz w:val="24"/>
        </w:rPr>
        <w:t> </w:t>
      </w:r>
      <w:r>
        <w:rPr>
          <w:sz w:val="24"/>
        </w:rPr>
        <w:t>говорящих на английском языке, в рамках более широкого спектра сфер, тем и ситуаций общения,</w:t>
      </w:r>
      <w:r>
        <w:rPr>
          <w:spacing w:val="1"/>
          <w:sz w:val="24"/>
        </w:rPr>
        <w:t> </w:t>
      </w:r>
      <w:r>
        <w:rPr>
          <w:sz w:val="24"/>
        </w:rPr>
        <w:t>отвечающих</w:t>
      </w:r>
      <w:r>
        <w:rPr>
          <w:spacing w:val="1"/>
          <w:sz w:val="24"/>
        </w:rPr>
        <w:t> </w:t>
      </w:r>
      <w:r>
        <w:rPr>
          <w:sz w:val="24"/>
        </w:rPr>
        <w:t>опыту,</w:t>
      </w:r>
      <w:r>
        <w:rPr>
          <w:spacing w:val="1"/>
          <w:sz w:val="24"/>
        </w:rPr>
        <w:t> </w:t>
      </w:r>
      <w:r>
        <w:rPr>
          <w:sz w:val="24"/>
        </w:rPr>
        <w:t>интересам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15-17</w:t>
      </w:r>
      <w:r>
        <w:rPr>
          <w:spacing w:val="1"/>
          <w:sz w:val="24"/>
        </w:rPr>
        <w:t> </w:t>
      </w:r>
      <w:r>
        <w:rPr>
          <w:sz w:val="24"/>
        </w:rPr>
        <w:t>лет,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психологическим</w:t>
      </w:r>
      <w:r>
        <w:rPr>
          <w:spacing w:val="1"/>
          <w:sz w:val="24"/>
        </w:rPr>
        <w:t> </w:t>
      </w:r>
      <w:r>
        <w:rPr>
          <w:sz w:val="24"/>
        </w:rPr>
        <w:t>особенностям.</w:t>
      </w:r>
    </w:p>
    <w:p>
      <w:pPr>
        <w:pStyle w:val="BodyText"/>
        <w:ind w:right="114"/>
        <w:jc w:val="both"/>
      </w:pPr>
      <w:r>
        <w:rPr/>
        <w:t>Формируется умение выделять общее и специфическое в культуре родной страны и стран,</w:t>
      </w:r>
      <w:r>
        <w:rPr>
          <w:spacing w:val="1"/>
        </w:rPr>
        <w:t> </w:t>
      </w:r>
      <w:r>
        <w:rPr/>
        <w:t>говорящих на английском языке, строить свое речевое и неречевое поведение, исходя из этой спе-</w:t>
      </w:r>
      <w:r>
        <w:rPr>
          <w:spacing w:val="1"/>
        </w:rPr>
        <w:t> </w:t>
      </w:r>
      <w:r>
        <w:rPr/>
        <w:t>цифики; представлять свою собственную страну в условиях межкультурного общения посредством</w:t>
      </w:r>
      <w:r>
        <w:rPr>
          <w:spacing w:val="1"/>
        </w:rPr>
        <w:t> </w:t>
      </w:r>
      <w:r>
        <w:rPr/>
        <w:t>мобилизации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страноведческим,</w:t>
      </w:r>
      <w:r>
        <w:rPr>
          <w:spacing w:val="1"/>
        </w:rPr>
        <w:t> </w:t>
      </w:r>
      <w:r>
        <w:rPr/>
        <w:t>культуроведческим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социо-</w:t>
      </w:r>
      <w:r>
        <w:rPr>
          <w:spacing w:val="1"/>
        </w:rPr>
        <w:t> </w:t>
      </w:r>
      <w:r>
        <w:rPr/>
        <w:t>лингвистическим</w:t>
      </w:r>
      <w:r>
        <w:rPr>
          <w:spacing w:val="-9"/>
        </w:rPr>
        <w:t> </w:t>
      </w:r>
      <w:r>
        <w:rPr/>
        <w:t>материалом,</w:t>
      </w:r>
      <w:r>
        <w:rPr>
          <w:spacing w:val="-11"/>
        </w:rPr>
        <w:t> </w:t>
      </w:r>
      <w:r>
        <w:rPr/>
        <w:t>представленным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курсе</w:t>
      </w:r>
      <w:r>
        <w:rPr>
          <w:spacing w:val="-2"/>
        </w:rPr>
        <w:t> </w:t>
      </w:r>
      <w:r>
        <w:rPr/>
        <w:t>"Enjoy</w:t>
      </w:r>
      <w:r>
        <w:rPr>
          <w:spacing w:val="-5"/>
        </w:rPr>
        <w:t> </w:t>
      </w:r>
      <w:r>
        <w:rPr/>
        <w:t>English";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40" w:lineRule="auto" w:before="0" w:after="0"/>
        <w:ind w:left="119" w:right="114" w:firstLine="708"/>
        <w:jc w:val="both"/>
        <w:rPr>
          <w:sz w:val="24"/>
        </w:rPr>
      </w:pPr>
      <w:r>
        <w:rPr>
          <w:i/>
          <w:sz w:val="24"/>
        </w:rPr>
        <w:t>компенсаторная компетенция — </w:t>
      </w:r>
      <w:r>
        <w:rPr>
          <w:sz w:val="24"/>
        </w:rPr>
        <w:t>развиваются умения в процессе общения выходить из</w:t>
      </w:r>
      <w:r>
        <w:rPr>
          <w:spacing w:val="1"/>
          <w:sz w:val="24"/>
        </w:rPr>
        <w:t> </w:t>
      </w:r>
      <w:r>
        <w:rPr>
          <w:sz w:val="24"/>
        </w:rPr>
        <w:t>затруднительного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вызванного</w:t>
      </w:r>
      <w:r>
        <w:rPr>
          <w:spacing w:val="1"/>
          <w:sz w:val="24"/>
        </w:rPr>
        <w:t> </w:t>
      </w:r>
      <w:r>
        <w:rPr>
          <w:sz w:val="24"/>
        </w:rPr>
        <w:t>нехваткой</w:t>
      </w:r>
      <w:r>
        <w:rPr>
          <w:spacing w:val="1"/>
          <w:sz w:val="24"/>
        </w:rPr>
        <w:t> </w:t>
      </w:r>
      <w:r>
        <w:rPr>
          <w:sz w:val="24"/>
        </w:rPr>
        <w:t>языковых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перифраза,</w:t>
      </w:r>
      <w:r>
        <w:rPr>
          <w:spacing w:val="1"/>
          <w:sz w:val="24"/>
        </w:rPr>
        <w:t> </w:t>
      </w:r>
      <w:r>
        <w:rPr>
          <w:sz w:val="24"/>
        </w:rPr>
        <w:t>ис-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-9"/>
          <w:sz w:val="24"/>
        </w:rPr>
        <w:t> </w:t>
      </w:r>
      <w:r>
        <w:rPr>
          <w:sz w:val="24"/>
        </w:rPr>
        <w:t>синонимов,</w:t>
      </w:r>
      <w:r>
        <w:rPr>
          <w:spacing w:val="-10"/>
          <w:sz w:val="24"/>
        </w:rPr>
        <w:t> </w:t>
      </w:r>
      <w:r>
        <w:rPr>
          <w:sz w:val="24"/>
        </w:rPr>
        <w:t>дефиниций,</w:t>
      </w:r>
      <w:r>
        <w:rPr>
          <w:spacing w:val="-8"/>
          <w:sz w:val="24"/>
        </w:rPr>
        <w:t> </w:t>
      </w:r>
      <w:r>
        <w:rPr>
          <w:sz w:val="24"/>
        </w:rPr>
        <w:t>а</w:t>
      </w:r>
      <w:r>
        <w:rPr>
          <w:spacing w:val="-10"/>
          <w:sz w:val="24"/>
        </w:rPr>
        <w:t> </w:t>
      </w:r>
      <w:r>
        <w:rPr>
          <w:sz w:val="24"/>
        </w:rPr>
        <w:t>также</w:t>
      </w:r>
      <w:r>
        <w:rPr>
          <w:spacing w:val="-10"/>
          <w:sz w:val="24"/>
        </w:rPr>
        <w:t> </w:t>
      </w:r>
      <w:r>
        <w:rPr>
          <w:sz w:val="24"/>
        </w:rPr>
        <w:t>таких</w:t>
      </w:r>
      <w:r>
        <w:rPr>
          <w:spacing w:val="-2"/>
          <w:sz w:val="24"/>
        </w:rPr>
        <w:t> </w:t>
      </w:r>
      <w:r>
        <w:rPr>
          <w:sz w:val="24"/>
        </w:rPr>
        <w:t>невербальных</w:t>
      </w:r>
      <w:r>
        <w:rPr>
          <w:spacing w:val="-2"/>
          <w:sz w:val="24"/>
        </w:rPr>
        <w:t> </w:t>
      </w:r>
      <w:r>
        <w:rPr>
          <w:sz w:val="24"/>
        </w:rPr>
        <w:t>средств,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жесты,</w:t>
      </w:r>
      <w:r>
        <w:rPr>
          <w:spacing w:val="-4"/>
          <w:sz w:val="24"/>
        </w:rPr>
        <w:t> </w:t>
      </w:r>
      <w:r>
        <w:rPr>
          <w:sz w:val="24"/>
        </w:rPr>
        <w:t>мимика;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40" w:lineRule="auto" w:before="0" w:after="0"/>
        <w:ind w:left="119" w:right="111" w:firstLine="708"/>
        <w:jc w:val="both"/>
        <w:rPr>
          <w:sz w:val="24"/>
        </w:rPr>
      </w:pPr>
      <w:r>
        <w:rPr>
          <w:i/>
          <w:sz w:val="24"/>
        </w:rPr>
        <w:t>учебно-познавательная компетенция — </w:t>
      </w:r>
      <w:r>
        <w:rPr>
          <w:sz w:val="24"/>
        </w:rPr>
        <w:t>развивается желание и умение школьников само-</w:t>
      </w:r>
      <w:r>
        <w:rPr>
          <w:spacing w:val="1"/>
          <w:sz w:val="24"/>
        </w:rPr>
        <w:t> </w:t>
      </w:r>
      <w:r>
        <w:rPr>
          <w:sz w:val="24"/>
        </w:rPr>
        <w:t>стоятельно изучать английский язык доступными им способами</w:t>
      </w:r>
      <w:r>
        <w:rPr>
          <w:spacing w:val="1"/>
          <w:sz w:val="24"/>
        </w:rPr>
        <w:t> </w:t>
      </w:r>
      <w:r>
        <w:rPr>
          <w:sz w:val="24"/>
        </w:rPr>
        <w:t>(например, в процессе поиска и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-12"/>
          <w:sz w:val="24"/>
        </w:rPr>
        <w:t> </w:t>
      </w:r>
      <w:r>
        <w:rPr>
          <w:sz w:val="24"/>
        </w:rPr>
        <w:t>информации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английском</w:t>
      </w:r>
      <w:r>
        <w:rPr>
          <w:spacing w:val="-10"/>
          <w:sz w:val="24"/>
        </w:rPr>
        <w:t> </w:t>
      </w:r>
      <w:r>
        <w:rPr>
          <w:sz w:val="24"/>
        </w:rPr>
        <w:t>языке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выполнении</w:t>
      </w:r>
      <w:r>
        <w:rPr>
          <w:spacing w:val="-5"/>
          <w:sz w:val="24"/>
        </w:rPr>
        <w:t> </w:t>
      </w:r>
      <w:r>
        <w:rPr>
          <w:sz w:val="24"/>
        </w:rPr>
        <w:t>проектов,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интернета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-8"/>
          <w:sz w:val="24"/>
        </w:rPr>
        <w:t> </w:t>
      </w:r>
      <w:r>
        <w:rPr>
          <w:sz w:val="24"/>
        </w:rPr>
        <w:t>п.);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специальные</w:t>
      </w:r>
      <w:r>
        <w:rPr>
          <w:spacing w:val="-11"/>
          <w:sz w:val="24"/>
        </w:rPr>
        <w:t> </w:t>
      </w:r>
      <w:r>
        <w:rPr>
          <w:sz w:val="24"/>
        </w:rPr>
        <w:t>учебные</w:t>
      </w:r>
      <w:r>
        <w:rPr>
          <w:spacing w:val="-12"/>
          <w:sz w:val="24"/>
        </w:rPr>
        <w:t> </w:t>
      </w:r>
      <w:r>
        <w:rPr>
          <w:sz w:val="24"/>
        </w:rPr>
        <w:t>умения</w:t>
      </w:r>
      <w:r>
        <w:rPr>
          <w:spacing w:val="-13"/>
          <w:sz w:val="24"/>
        </w:rPr>
        <w:t> </w:t>
      </w:r>
      <w:r>
        <w:rPr>
          <w:sz w:val="24"/>
        </w:rPr>
        <w:t>(умение</w:t>
      </w:r>
      <w:r>
        <w:rPr>
          <w:spacing w:val="-13"/>
          <w:sz w:val="24"/>
        </w:rPr>
        <w:t> </w:t>
      </w:r>
      <w:r>
        <w:rPr>
          <w:sz w:val="24"/>
        </w:rPr>
        <w:t>пользоваться</w:t>
      </w:r>
      <w:r>
        <w:rPr>
          <w:spacing w:val="-13"/>
          <w:sz w:val="24"/>
        </w:rPr>
        <w:t> </w:t>
      </w:r>
      <w:r>
        <w:rPr>
          <w:sz w:val="24"/>
        </w:rPr>
        <w:t>словарями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справочниками,</w:t>
      </w:r>
      <w:r>
        <w:rPr>
          <w:spacing w:val="-9"/>
          <w:sz w:val="24"/>
        </w:rPr>
        <w:t> </w:t>
      </w:r>
      <w:r>
        <w:rPr>
          <w:sz w:val="24"/>
        </w:rPr>
        <w:t>умение</w:t>
      </w:r>
      <w:r>
        <w:rPr>
          <w:spacing w:val="-58"/>
          <w:sz w:val="24"/>
        </w:rPr>
        <w:t> </w:t>
      </w:r>
      <w:r>
        <w:rPr>
          <w:sz w:val="24"/>
        </w:rPr>
        <w:t>интерпретировать информацию устного и письменного текста и др.); пользоваться современными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-4"/>
          <w:sz w:val="24"/>
        </w:rPr>
        <w:t> </w:t>
      </w:r>
      <w:r>
        <w:rPr>
          <w:sz w:val="24"/>
        </w:rPr>
        <w:t>технологиями,</w:t>
      </w:r>
      <w:r>
        <w:rPr>
          <w:spacing w:val="-4"/>
          <w:sz w:val="24"/>
        </w:rPr>
        <w:t> </w:t>
      </w:r>
      <w:r>
        <w:rPr>
          <w:sz w:val="24"/>
        </w:rPr>
        <w:t>опираясь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владение</w:t>
      </w:r>
      <w:r>
        <w:rPr>
          <w:spacing w:val="-2"/>
          <w:sz w:val="24"/>
        </w:rPr>
        <w:t> </w:t>
      </w:r>
      <w:r>
        <w:rPr>
          <w:sz w:val="24"/>
        </w:rPr>
        <w:t>английским</w:t>
      </w:r>
      <w:r>
        <w:rPr>
          <w:spacing w:val="-5"/>
          <w:sz w:val="24"/>
        </w:rPr>
        <w:t> </w:t>
      </w:r>
      <w:r>
        <w:rPr>
          <w:sz w:val="24"/>
        </w:rPr>
        <w:t>языком.</w:t>
      </w:r>
    </w:p>
    <w:p>
      <w:pPr>
        <w:pStyle w:val="BodyText"/>
        <w:spacing w:before="4"/>
        <w:ind w:left="0" w:firstLine="0"/>
      </w:pPr>
    </w:p>
    <w:p>
      <w:pPr>
        <w:pStyle w:val="Heading1"/>
        <w:ind w:left="3792"/>
        <w:rPr>
          <w:u w:val="none"/>
        </w:rPr>
      </w:pPr>
      <w:r>
        <w:rPr>
          <w:u w:val="thick"/>
        </w:rPr>
        <w:t>Место</w:t>
      </w:r>
      <w:r>
        <w:rPr>
          <w:spacing w:val="-2"/>
          <w:u w:val="thick"/>
        </w:rPr>
        <w:t> </w:t>
      </w:r>
      <w:r>
        <w:rPr>
          <w:u w:val="thick"/>
        </w:rPr>
        <w:t>курса</w:t>
      </w:r>
      <w:r>
        <w:rPr>
          <w:spacing w:val="-1"/>
          <w:u w:val="thick"/>
        </w:rPr>
        <w:t> </w:t>
      </w:r>
      <w:r>
        <w:rPr>
          <w:u w:val="thick"/>
        </w:rPr>
        <w:t>в</w:t>
      </w:r>
      <w:r>
        <w:rPr>
          <w:spacing w:val="-1"/>
          <w:u w:val="thick"/>
        </w:rPr>
        <w:t> </w:t>
      </w:r>
      <w:r>
        <w:rPr>
          <w:u w:val="thick"/>
        </w:rPr>
        <w:t>учебном</w:t>
      </w:r>
      <w:r>
        <w:rPr>
          <w:spacing w:val="-2"/>
          <w:u w:val="thick"/>
        </w:rPr>
        <w:t> </w:t>
      </w:r>
      <w:r>
        <w:rPr>
          <w:u w:val="thick"/>
        </w:rPr>
        <w:t>плане</w:t>
      </w:r>
    </w:p>
    <w:p>
      <w:pPr>
        <w:pStyle w:val="BodyText"/>
        <w:ind w:right="402"/>
      </w:pPr>
      <w:r>
        <w:rPr/>
        <w:t>Согласно авторской программе на изучение предмета «Английский язык» на уровне общего</w:t>
      </w:r>
      <w:r>
        <w:rPr>
          <w:spacing w:val="-5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отводится 210</w:t>
      </w:r>
      <w:r>
        <w:rPr>
          <w:spacing w:val="-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(из расчёта 3</w:t>
      </w:r>
      <w:r>
        <w:rPr>
          <w:spacing w:val="1"/>
        </w:rPr>
        <w:t> </w:t>
      </w:r>
      <w:r>
        <w:rPr/>
        <w:t>учебных 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 в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и ХI</w:t>
      </w:r>
      <w:r>
        <w:rPr>
          <w:spacing w:val="-4"/>
        </w:rPr>
        <w:t> </w:t>
      </w:r>
      <w:r>
        <w:rPr/>
        <w:t>классах.</w:t>
      </w:r>
    </w:p>
    <w:p>
      <w:pPr>
        <w:pStyle w:val="BodyText"/>
        <w:ind w:right="511"/>
      </w:pPr>
      <w:r>
        <w:rPr/>
        <w:t>Таким образом, на каждый год обучения в 10 и 11 классах предполагается выделить по 102</w:t>
      </w:r>
      <w:r>
        <w:rPr>
          <w:spacing w:val="-57"/>
        </w:rPr>
        <w:t> </w:t>
      </w:r>
      <w:r>
        <w:rPr/>
        <w:t>часов (по 34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 классе).</w:t>
      </w:r>
    </w:p>
    <w:p>
      <w:pPr>
        <w:pStyle w:val="Heading1"/>
        <w:spacing w:before="3"/>
        <w:ind w:left="3194"/>
        <w:rPr>
          <w:u w:val="none"/>
        </w:rPr>
      </w:pPr>
      <w:r>
        <w:rPr>
          <w:u w:val="thick"/>
        </w:rPr>
        <w:t>Изменения,</w:t>
      </w:r>
      <w:r>
        <w:rPr>
          <w:spacing w:val="-3"/>
          <w:u w:val="thick"/>
        </w:rPr>
        <w:t> </w:t>
      </w:r>
      <w:r>
        <w:rPr>
          <w:u w:val="thick"/>
        </w:rPr>
        <w:t>внесенные</w:t>
      </w:r>
      <w:r>
        <w:rPr>
          <w:spacing w:val="-3"/>
          <w:u w:val="thick"/>
        </w:rPr>
        <w:t> </w:t>
      </w:r>
      <w:r>
        <w:rPr>
          <w:u w:val="thick"/>
        </w:rPr>
        <w:t>в</w:t>
      </w:r>
      <w:r>
        <w:rPr>
          <w:spacing w:val="-3"/>
          <w:u w:val="thick"/>
        </w:rPr>
        <w:t> </w:t>
      </w:r>
      <w:r>
        <w:rPr>
          <w:u w:val="thick"/>
        </w:rPr>
        <w:t>авторскую</w:t>
      </w:r>
      <w:r>
        <w:rPr>
          <w:spacing w:val="56"/>
          <w:u w:val="thick"/>
        </w:rPr>
        <w:t> </w:t>
      </w:r>
      <w:r>
        <w:rPr>
          <w:u w:val="thick"/>
        </w:rPr>
        <w:t>программу</w:t>
      </w:r>
    </w:p>
    <w:p>
      <w:pPr>
        <w:pStyle w:val="BodyText"/>
        <w:ind w:right="122"/>
        <w:jc w:val="both"/>
      </w:pPr>
      <w:r>
        <w:rPr/>
        <w:t>В связи с тем, что количество учебных недель – 34, а количество часов в каждом классе</w:t>
      </w:r>
      <w:r>
        <w:rPr>
          <w:spacing w:val="1"/>
        </w:rPr>
        <w:t> </w:t>
      </w:r>
      <w:r>
        <w:rPr/>
        <w:t>рассчитано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недель,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уплотнение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резервных часов, соответствующее</w:t>
      </w:r>
      <w:r>
        <w:rPr>
          <w:spacing w:val="-1"/>
        </w:rPr>
        <w:t> </w:t>
      </w:r>
      <w:r>
        <w:rPr/>
        <w:t>недельной нагрузке.</w:t>
      </w:r>
    </w:p>
    <w:p>
      <w:pPr>
        <w:pStyle w:val="Heading1"/>
        <w:spacing w:line="276" w:lineRule="auto" w:before="5"/>
        <w:ind w:left="4925" w:right="1097" w:hanging="3820"/>
        <w:rPr>
          <w:u w:val="none"/>
        </w:rPr>
      </w:pPr>
      <w:r>
        <w:rPr>
          <w:u w:val="thick"/>
        </w:rPr>
        <w:t>Для реализации настоящей рабочей программы используется следующий УМК</w:t>
      </w:r>
      <w:r>
        <w:rPr>
          <w:spacing w:val="-57"/>
          <w:u w:val="none"/>
        </w:rPr>
        <w:t> </w:t>
      </w:r>
      <w:r>
        <w:rPr>
          <w:u w:val="thick"/>
        </w:rPr>
        <w:t>10</w:t>
      </w:r>
      <w:r>
        <w:rPr>
          <w:spacing w:val="-1"/>
          <w:u w:val="thick"/>
        </w:rPr>
        <w:t> </w:t>
      </w:r>
      <w:r>
        <w:rPr>
          <w:u w:val="thick"/>
        </w:rPr>
        <w:t>класс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  <w:tab w:pos="1536" w:val="left" w:leader="none"/>
        </w:tabs>
        <w:spacing w:line="240" w:lineRule="auto" w:before="0" w:after="0"/>
        <w:ind w:left="119" w:right="116" w:firstLine="708"/>
        <w:jc w:val="left"/>
        <w:rPr>
          <w:sz w:val="24"/>
        </w:rPr>
      </w:pPr>
      <w:r>
        <w:rPr>
          <w:spacing w:val="-3"/>
          <w:sz w:val="24"/>
        </w:rPr>
        <w:t>Биболетова,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М.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3.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Английский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язык: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английский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удовольствием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/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Enjoy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English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учебник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11"/>
          <w:sz w:val="24"/>
        </w:rPr>
        <w:t> </w:t>
      </w:r>
      <w:r>
        <w:rPr>
          <w:sz w:val="24"/>
        </w:rPr>
        <w:t>кл.</w:t>
      </w:r>
      <w:r>
        <w:rPr>
          <w:spacing w:val="-11"/>
          <w:sz w:val="24"/>
        </w:rPr>
        <w:t> </w:t>
      </w:r>
      <w:r>
        <w:rPr>
          <w:sz w:val="24"/>
        </w:rPr>
        <w:t>общеобраз.</w:t>
      </w:r>
      <w:r>
        <w:rPr>
          <w:spacing w:val="-7"/>
          <w:sz w:val="24"/>
        </w:rPr>
        <w:t> </w:t>
      </w:r>
      <w:r>
        <w:rPr>
          <w:sz w:val="24"/>
        </w:rPr>
        <w:t>учреждений</w:t>
      </w:r>
      <w:r>
        <w:rPr>
          <w:spacing w:val="-7"/>
          <w:sz w:val="24"/>
        </w:rPr>
        <w:t> </w:t>
      </w:r>
      <w:r>
        <w:rPr>
          <w:sz w:val="24"/>
        </w:rPr>
        <w:t>/</w:t>
      </w:r>
      <w:r>
        <w:rPr>
          <w:spacing w:val="-10"/>
          <w:sz w:val="24"/>
        </w:rPr>
        <w:t> </w:t>
      </w:r>
      <w:r>
        <w:rPr>
          <w:sz w:val="24"/>
        </w:rPr>
        <w:t>М.</w:t>
      </w:r>
      <w:r>
        <w:rPr>
          <w:spacing w:val="-11"/>
          <w:sz w:val="24"/>
        </w:rPr>
        <w:t> </w:t>
      </w:r>
      <w:r>
        <w:rPr>
          <w:sz w:val="24"/>
        </w:rPr>
        <w:t>3.</w:t>
      </w:r>
      <w:r>
        <w:rPr>
          <w:spacing w:val="-9"/>
          <w:sz w:val="24"/>
        </w:rPr>
        <w:t> </w:t>
      </w:r>
      <w:r>
        <w:rPr>
          <w:sz w:val="24"/>
        </w:rPr>
        <w:t>Биболетова,</w:t>
      </w:r>
      <w:r>
        <w:rPr>
          <w:spacing w:val="-7"/>
          <w:sz w:val="24"/>
        </w:rPr>
        <w:t> </w:t>
      </w:r>
      <w:r>
        <w:rPr>
          <w:sz w:val="24"/>
        </w:rPr>
        <w:t>Н.</w:t>
      </w:r>
      <w:r>
        <w:rPr>
          <w:spacing w:val="-11"/>
          <w:sz w:val="24"/>
        </w:rPr>
        <w:t> </w:t>
      </w:r>
      <w:r>
        <w:rPr>
          <w:sz w:val="24"/>
        </w:rPr>
        <w:t>Н.</w:t>
      </w:r>
      <w:r>
        <w:rPr>
          <w:spacing w:val="-8"/>
          <w:sz w:val="24"/>
        </w:rPr>
        <w:t> </w:t>
      </w:r>
      <w:r>
        <w:rPr>
          <w:sz w:val="24"/>
        </w:rPr>
        <w:t>Трубанева.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М.;</w:t>
      </w:r>
      <w:r>
        <w:rPr>
          <w:spacing w:val="-5"/>
          <w:sz w:val="24"/>
        </w:rPr>
        <w:t> </w:t>
      </w:r>
      <w:r>
        <w:rPr>
          <w:sz w:val="24"/>
        </w:rPr>
        <w:t>Дрофа.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  <w:tab w:pos="1536" w:val="left" w:leader="none"/>
        </w:tabs>
        <w:spacing w:line="240" w:lineRule="auto" w:before="0" w:after="0"/>
        <w:ind w:left="119" w:right="118" w:firstLine="708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8"/>
          <w:sz w:val="24"/>
        </w:rPr>
        <w:t> </w:t>
      </w:r>
      <w:r>
        <w:rPr>
          <w:sz w:val="24"/>
        </w:rPr>
        <w:t>учителя</w:t>
      </w:r>
      <w:r>
        <w:rPr>
          <w:spacing w:val="6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учебнику</w:t>
      </w:r>
      <w:r>
        <w:rPr>
          <w:spacing w:val="2"/>
          <w:sz w:val="24"/>
        </w:rPr>
        <w:t> </w:t>
      </w:r>
      <w:r>
        <w:rPr>
          <w:sz w:val="24"/>
        </w:rPr>
        <w:t>английского</w:t>
      </w:r>
      <w:r>
        <w:rPr>
          <w:spacing w:val="6"/>
          <w:sz w:val="24"/>
        </w:rPr>
        <w:t> </w:t>
      </w:r>
      <w:r>
        <w:rPr>
          <w:sz w:val="24"/>
        </w:rPr>
        <w:t>языка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10</w:t>
      </w:r>
      <w:r>
        <w:rPr>
          <w:spacing w:val="6"/>
          <w:sz w:val="24"/>
        </w:rPr>
        <w:t> </w:t>
      </w:r>
      <w:r>
        <w:rPr>
          <w:sz w:val="24"/>
        </w:rPr>
        <w:t>классов</w:t>
      </w:r>
      <w:r>
        <w:rPr>
          <w:spacing w:val="5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учреждений,</w:t>
      </w:r>
      <w:r>
        <w:rPr>
          <w:spacing w:val="-1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редакцией М.З.</w:t>
      </w:r>
      <w:r>
        <w:rPr>
          <w:spacing w:val="-2"/>
          <w:sz w:val="24"/>
        </w:rPr>
        <w:t> </w:t>
      </w:r>
      <w:r>
        <w:rPr>
          <w:sz w:val="24"/>
        </w:rPr>
        <w:t>Биболетовой,</w:t>
      </w:r>
      <w:r>
        <w:rPr>
          <w:spacing w:val="-4"/>
          <w:sz w:val="24"/>
        </w:rPr>
        <w:t> </w:t>
      </w:r>
      <w:r>
        <w:rPr>
          <w:sz w:val="24"/>
        </w:rPr>
        <w:t>Н.Н. Трубаневой,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М:</w:t>
      </w:r>
      <w:r>
        <w:rPr>
          <w:spacing w:val="2"/>
          <w:sz w:val="24"/>
        </w:rPr>
        <w:t> </w:t>
      </w:r>
      <w:r>
        <w:rPr>
          <w:sz w:val="24"/>
        </w:rPr>
        <w:t>Дрофа,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  <w:tab w:pos="1536" w:val="left" w:leader="none"/>
        </w:tabs>
        <w:spacing w:line="240" w:lineRule="auto" w:before="0" w:after="0"/>
        <w:ind w:left="1535" w:right="0" w:hanging="709"/>
        <w:jc w:val="left"/>
        <w:rPr>
          <w:sz w:val="24"/>
        </w:rPr>
      </w:pPr>
      <w:r>
        <w:rPr>
          <w:sz w:val="24"/>
        </w:rPr>
        <w:t>Аудиоприложение.</w:t>
      </w:r>
    </w:p>
    <w:p>
      <w:pPr>
        <w:pStyle w:val="Heading1"/>
        <w:spacing w:line="240" w:lineRule="auto"/>
        <w:ind w:left="3342" w:right="2636"/>
        <w:jc w:val="center"/>
        <w:rPr>
          <w:u w:val="none"/>
        </w:rPr>
      </w:pPr>
      <w:r>
        <w:rPr>
          <w:u w:val="thick"/>
        </w:rPr>
        <w:t>11</w:t>
      </w:r>
      <w:r>
        <w:rPr>
          <w:spacing w:val="-1"/>
          <w:u w:val="thick"/>
        </w:rPr>
        <w:t> </w:t>
      </w:r>
      <w:r>
        <w:rPr>
          <w:u w:val="thick"/>
        </w:rPr>
        <w:t>класс</w:t>
      </w:r>
    </w:p>
    <w:p>
      <w:pPr>
        <w:spacing w:after="0" w:line="240" w:lineRule="auto"/>
        <w:jc w:val="center"/>
        <w:sectPr>
          <w:type w:val="continuous"/>
          <w:pgSz w:w="11920" w:h="16850"/>
          <w:pgMar w:top="660" w:bottom="280" w:left="800" w:right="380"/>
        </w:sectPr>
      </w:pPr>
    </w:p>
    <w:p>
      <w:pPr>
        <w:pStyle w:val="ListParagraph"/>
        <w:numPr>
          <w:ilvl w:val="0"/>
          <w:numId w:val="3"/>
        </w:numPr>
        <w:tabs>
          <w:tab w:pos="1063" w:val="left" w:leader="none"/>
        </w:tabs>
        <w:spacing w:line="278" w:lineRule="auto" w:before="72" w:after="0"/>
        <w:ind w:left="119" w:right="117" w:firstLine="708"/>
        <w:jc w:val="left"/>
        <w:rPr>
          <w:sz w:val="24"/>
        </w:rPr>
      </w:pPr>
      <w:r>
        <w:rPr>
          <w:spacing w:val="-3"/>
          <w:sz w:val="24"/>
        </w:rPr>
        <w:t>Биболетова,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М.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3.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Английский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язык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английский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удовольствием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/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Enjoy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English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учебник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11</w:t>
      </w:r>
      <w:r>
        <w:rPr>
          <w:spacing w:val="-8"/>
          <w:sz w:val="24"/>
        </w:rPr>
        <w:t> </w:t>
      </w:r>
      <w:r>
        <w:rPr>
          <w:sz w:val="24"/>
        </w:rPr>
        <w:t>кл.</w:t>
      </w:r>
      <w:r>
        <w:rPr>
          <w:spacing w:val="-8"/>
          <w:sz w:val="24"/>
        </w:rPr>
        <w:t> </w:t>
      </w:r>
      <w:r>
        <w:rPr>
          <w:sz w:val="24"/>
        </w:rPr>
        <w:t>общеобраз.</w:t>
      </w:r>
      <w:r>
        <w:rPr>
          <w:spacing w:val="-6"/>
          <w:sz w:val="24"/>
        </w:rPr>
        <w:t> </w:t>
      </w:r>
      <w:r>
        <w:rPr>
          <w:sz w:val="24"/>
        </w:rPr>
        <w:t>учреждений</w:t>
      </w:r>
      <w:r>
        <w:rPr>
          <w:spacing w:val="-10"/>
          <w:sz w:val="24"/>
        </w:rPr>
        <w:t> </w:t>
      </w:r>
      <w:r>
        <w:rPr>
          <w:sz w:val="24"/>
        </w:rPr>
        <w:t>/</w:t>
      </w:r>
      <w:r>
        <w:rPr>
          <w:spacing w:val="-10"/>
          <w:sz w:val="24"/>
        </w:rPr>
        <w:t> </w:t>
      </w:r>
      <w:r>
        <w:rPr>
          <w:sz w:val="24"/>
        </w:rPr>
        <w:t>М.</w:t>
      </w:r>
      <w:r>
        <w:rPr>
          <w:spacing w:val="-8"/>
          <w:sz w:val="24"/>
        </w:rPr>
        <w:t> </w:t>
      </w:r>
      <w:r>
        <w:rPr>
          <w:sz w:val="24"/>
        </w:rPr>
        <w:t>3.</w:t>
      </w:r>
      <w:r>
        <w:rPr>
          <w:spacing w:val="-8"/>
          <w:sz w:val="24"/>
        </w:rPr>
        <w:t> </w:t>
      </w:r>
      <w:r>
        <w:rPr>
          <w:sz w:val="24"/>
        </w:rPr>
        <w:t>Биболетова,</w:t>
      </w:r>
      <w:r>
        <w:rPr>
          <w:spacing w:val="-8"/>
          <w:sz w:val="24"/>
        </w:rPr>
        <w:t> </w:t>
      </w:r>
      <w:r>
        <w:rPr>
          <w:sz w:val="24"/>
        </w:rPr>
        <w:t>Н.</w:t>
      </w:r>
      <w:r>
        <w:rPr>
          <w:spacing w:val="-7"/>
          <w:sz w:val="24"/>
        </w:rPr>
        <w:t> </w:t>
      </w:r>
      <w:r>
        <w:rPr>
          <w:sz w:val="24"/>
        </w:rPr>
        <w:t>Н.</w:t>
      </w:r>
      <w:r>
        <w:rPr>
          <w:spacing w:val="-11"/>
          <w:sz w:val="24"/>
        </w:rPr>
        <w:t> </w:t>
      </w:r>
      <w:r>
        <w:rPr>
          <w:sz w:val="24"/>
        </w:rPr>
        <w:t>Трубанева.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М.;</w:t>
      </w:r>
      <w:r>
        <w:rPr>
          <w:spacing w:val="-5"/>
          <w:sz w:val="24"/>
        </w:rPr>
        <w:t> </w:t>
      </w:r>
      <w:r>
        <w:rPr>
          <w:sz w:val="24"/>
        </w:rPr>
        <w:t>Дрофа.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76" w:lineRule="auto" w:before="0" w:after="0"/>
        <w:ind w:left="119" w:right="120" w:firstLine="708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48"/>
          <w:sz w:val="24"/>
        </w:rPr>
        <w:t> </w:t>
      </w:r>
      <w:r>
        <w:rPr>
          <w:sz w:val="24"/>
        </w:rPr>
        <w:t>для</w:t>
      </w:r>
      <w:r>
        <w:rPr>
          <w:spacing w:val="50"/>
          <w:sz w:val="24"/>
        </w:rPr>
        <w:t> </w:t>
      </w:r>
      <w:r>
        <w:rPr>
          <w:sz w:val="24"/>
        </w:rPr>
        <w:t>учителя</w:t>
      </w:r>
      <w:r>
        <w:rPr>
          <w:spacing w:val="49"/>
          <w:sz w:val="24"/>
        </w:rPr>
        <w:t> </w:t>
      </w:r>
      <w:r>
        <w:rPr>
          <w:sz w:val="24"/>
        </w:rPr>
        <w:t>к</w:t>
      </w:r>
      <w:r>
        <w:rPr>
          <w:spacing w:val="51"/>
          <w:sz w:val="24"/>
        </w:rPr>
        <w:t> </w:t>
      </w:r>
      <w:r>
        <w:rPr>
          <w:sz w:val="24"/>
        </w:rPr>
        <w:t>учебнику</w:t>
      </w:r>
      <w:r>
        <w:rPr>
          <w:spacing w:val="44"/>
          <w:sz w:val="24"/>
        </w:rPr>
        <w:t> </w:t>
      </w:r>
      <w:r>
        <w:rPr>
          <w:sz w:val="24"/>
        </w:rPr>
        <w:t>английского</w:t>
      </w:r>
      <w:r>
        <w:rPr>
          <w:spacing w:val="49"/>
          <w:sz w:val="24"/>
        </w:rPr>
        <w:t> </w:t>
      </w:r>
      <w:r>
        <w:rPr>
          <w:sz w:val="24"/>
        </w:rPr>
        <w:t>языка</w:t>
      </w:r>
      <w:r>
        <w:rPr>
          <w:spacing w:val="48"/>
          <w:sz w:val="24"/>
        </w:rPr>
        <w:t> </w:t>
      </w:r>
      <w:r>
        <w:rPr>
          <w:sz w:val="24"/>
        </w:rPr>
        <w:t>для</w:t>
      </w:r>
      <w:r>
        <w:rPr>
          <w:spacing w:val="48"/>
          <w:sz w:val="24"/>
        </w:rPr>
        <w:t> </w:t>
      </w:r>
      <w:r>
        <w:rPr>
          <w:sz w:val="24"/>
        </w:rPr>
        <w:t>11</w:t>
      </w:r>
      <w:r>
        <w:rPr>
          <w:spacing w:val="48"/>
          <w:sz w:val="24"/>
        </w:rPr>
        <w:t> </w:t>
      </w:r>
      <w:r>
        <w:rPr>
          <w:sz w:val="24"/>
        </w:rPr>
        <w:t>классов</w:t>
      </w:r>
      <w:r>
        <w:rPr>
          <w:spacing w:val="48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учреждений,</w:t>
      </w:r>
      <w:r>
        <w:rPr>
          <w:spacing w:val="-1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редакцией</w:t>
      </w:r>
      <w:r>
        <w:rPr>
          <w:spacing w:val="-1"/>
          <w:sz w:val="24"/>
        </w:rPr>
        <w:t> </w:t>
      </w:r>
      <w:r>
        <w:rPr>
          <w:sz w:val="24"/>
        </w:rPr>
        <w:t>М.З.</w:t>
      </w:r>
      <w:r>
        <w:rPr>
          <w:spacing w:val="-1"/>
          <w:sz w:val="24"/>
        </w:rPr>
        <w:t> </w:t>
      </w:r>
      <w:r>
        <w:rPr>
          <w:sz w:val="24"/>
        </w:rPr>
        <w:t>Биболетовой,</w:t>
      </w:r>
      <w:r>
        <w:rPr>
          <w:spacing w:val="-4"/>
          <w:sz w:val="24"/>
        </w:rPr>
        <w:t> </w:t>
      </w:r>
      <w:r>
        <w:rPr>
          <w:sz w:val="24"/>
        </w:rPr>
        <w:t>Н.Н. Трубаневой,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М:</w:t>
      </w:r>
      <w:r>
        <w:rPr>
          <w:spacing w:val="1"/>
          <w:sz w:val="24"/>
        </w:rPr>
        <w:t> </w:t>
      </w:r>
      <w:r>
        <w:rPr>
          <w:sz w:val="24"/>
        </w:rPr>
        <w:t>Дрофа, 2021.</w:t>
      </w:r>
    </w:p>
    <w:p>
      <w:pPr>
        <w:pStyle w:val="ListParagraph"/>
        <w:numPr>
          <w:ilvl w:val="0"/>
          <w:numId w:val="3"/>
        </w:numPr>
        <w:tabs>
          <w:tab w:pos="1056" w:val="left" w:leader="none"/>
        </w:tabs>
        <w:spacing w:line="275" w:lineRule="exact" w:before="0" w:after="0"/>
        <w:ind w:left="1055" w:right="0" w:hanging="229"/>
        <w:jc w:val="left"/>
        <w:rPr>
          <w:sz w:val="24"/>
        </w:rPr>
      </w:pPr>
      <w:r>
        <w:rPr>
          <w:sz w:val="24"/>
        </w:rPr>
        <w:t>Аудиоприложение</w:t>
      </w:r>
    </w:p>
    <w:sectPr>
      <w:pgSz w:w="11920" w:h="16850"/>
      <w:pgMar w:top="660" w:bottom="280" w:left="8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3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1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2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5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8" w:hanging="2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2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97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6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1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86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19" w:hanging="2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1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8" w:hanging="28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firstLine="70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" w:line="274" w:lineRule="exact"/>
      <w:ind w:left="119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2023-04-26T06:55:07Z</dcterms:created>
  <dcterms:modified xsi:type="dcterms:W3CDTF">2023-04-26T06:55:07Z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